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8" w:rsidRDefault="00E64BA1" w:rsidP="00D64C6C">
      <w:pPr>
        <w:jc w:val="center"/>
        <w:rPr>
          <w:rFonts w:ascii="Arial" w:hAnsi="Arial" w:cs="Arial"/>
          <w:noProof/>
          <w:sz w:val="24"/>
        </w:rPr>
      </w:pPr>
      <w:bookmarkStart w:id="0" w:name="_GoBack"/>
      <w:bookmarkEnd w:id="0"/>
      <w:r w:rsidRPr="00DF08B5">
        <w:rPr>
          <w:rFonts w:ascii="Arial" w:hAnsi="Arial" w:cs="Arial"/>
          <w:noProof/>
          <w:sz w:val="24"/>
        </w:rPr>
        <w:drawing>
          <wp:inline distT="0" distB="0" distL="0" distR="0">
            <wp:extent cx="3114675" cy="590550"/>
            <wp:effectExtent l="0" t="0" r="0" b="0"/>
            <wp:docPr id="1" name="Picture 0" descr="green-gold-10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6C" w:rsidRDefault="00D64C6C">
      <w:pPr>
        <w:jc w:val="both"/>
        <w:rPr>
          <w:rFonts w:ascii="Arial" w:hAnsi="Arial" w:cs="Arial"/>
          <w:sz w:val="18"/>
          <w:szCs w:val="20"/>
        </w:rPr>
      </w:pPr>
    </w:p>
    <w:p w:rsidR="00994DA8" w:rsidRPr="00D64C6C" w:rsidRDefault="00994DA8">
      <w:pPr>
        <w:pStyle w:val="Heading4"/>
        <w:tabs>
          <w:tab w:val="center" w:pos="5040"/>
        </w:tabs>
        <w:rPr>
          <w:rFonts w:cs="Arial"/>
          <w:bCs/>
          <w:sz w:val="24"/>
          <w:szCs w:val="20"/>
          <w:u w:val="single"/>
        </w:rPr>
      </w:pPr>
      <w:r w:rsidRPr="00D64C6C">
        <w:rPr>
          <w:rFonts w:cs="Arial"/>
          <w:bCs/>
          <w:sz w:val="24"/>
          <w:szCs w:val="20"/>
          <w:u w:val="single"/>
        </w:rPr>
        <w:t xml:space="preserve">SUCCESSFUL DEFENSE OF THE </w:t>
      </w:r>
      <w:r w:rsidR="00D64C6C">
        <w:rPr>
          <w:rFonts w:cs="Arial"/>
          <w:bCs/>
          <w:sz w:val="24"/>
          <w:szCs w:val="20"/>
          <w:u w:val="single"/>
        </w:rPr>
        <w:t>MASTER’S THESIS</w:t>
      </w:r>
    </w:p>
    <w:p w:rsidR="00994DA8" w:rsidRDefault="00994DA8">
      <w:pPr>
        <w:jc w:val="both"/>
        <w:rPr>
          <w:rFonts w:ascii="Arial" w:hAnsi="Arial" w:cs="Arial"/>
          <w:sz w:val="18"/>
          <w:szCs w:val="20"/>
        </w:rPr>
      </w:pPr>
    </w:p>
    <w:p w:rsidR="007A4175" w:rsidRDefault="007A4175">
      <w:pPr>
        <w:jc w:val="both"/>
        <w:rPr>
          <w:rFonts w:ascii="Arial" w:hAnsi="Arial" w:cs="Arial"/>
          <w:sz w:val="18"/>
          <w:szCs w:val="20"/>
        </w:rPr>
      </w:pPr>
    </w:p>
    <w:p w:rsidR="00994DA8" w:rsidRDefault="00994DA8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verify that the final oral defense of the </w:t>
      </w:r>
      <w:r w:rsidR="00D64C6C">
        <w:rPr>
          <w:rFonts w:ascii="Arial" w:hAnsi="Arial" w:cs="Arial"/>
        </w:rPr>
        <w:t xml:space="preserve">thesis </w:t>
      </w:r>
      <w:r>
        <w:rPr>
          <w:rFonts w:ascii="Arial" w:hAnsi="Arial" w:cs="Arial"/>
        </w:rPr>
        <w:t xml:space="preserve">has been successfully completed by the following </w:t>
      </w:r>
      <w:r w:rsidR="00D64C6C">
        <w:rPr>
          <w:rFonts w:ascii="Arial" w:hAnsi="Arial" w:cs="Arial"/>
        </w:rPr>
        <w:t xml:space="preserve">master’s </w:t>
      </w:r>
      <w:r>
        <w:rPr>
          <w:rFonts w:ascii="Arial" w:hAnsi="Arial" w:cs="Arial"/>
        </w:rPr>
        <w:t xml:space="preserve">candidate and that the </w:t>
      </w:r>
      <w:r w:rsidR="00D64C6C">
        <w:rPr>
          <w:rFonts w:ascii="Arial" w:hAnsi="Arial" w:cs="Arial"/>
        </w:rPr>
        <w:t>thesis</w:t>
      </w:r>
      <w:r>
        <w:rPr>
          <w:rFonts w:ascii="Arial" w:hAnsi="Arial" w:cs="Arial"/>
        </w:rPr>
        <w:t xml:space="preserve"> is ready to submit to the </w:t>
      </w:r>
      <w:r w:rsidR="00E9154D">
        <w:rPr>
          <w:rFonts w:ascii="Arial" w:hAnsi="Arial" w:cs="Arial"/>
        </w:rPr>
        <w:t>Graduate School</w:t>
      </w:r>
      <w:r>
        <w:rPr>
          <w:rFonts w:ascii="Arial" w:hAnsi="Arial" w:cs="Arial"/>
        </w:rPr>
        <w:t xml:space="preserve"> pending revisions.</w:t>
      </w:r>
    </w:p>
    <w:p w:rsidR="00994DA8" w:rsidRDefault="00994DA8">
      <w:pPr>
        <w:pStyle w:val="BodyText"/>
        <w:spacing w:line="240" w:lineRule="auto"/>
        <w:rPr>
          <w:rFonts w:ascii="Arial" w:hAnsi="Arial" w:cs="Arial"/>
        </w:rPr>
      </w:pPr>
    </w:p>
    <w:p w:rsidR="00994DA8" w:rsidRDefault="00994DA8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328"/>
        <w:gridCol w:w="2136"/>
        <w:gridCol w:w="1076"/>
      </w:tblGrid>
      <w:tr w:rsidR="00994DA8">
        <w:tblPrEx>
          <w:tblCellMar>
            <w:top w:w="0" w:type="dxa"/>
            <w:bottom w:w="0" w:type="dxa"/>
          </w:tblCellMar>
        </w:tblPrEx>
        <w:trPr>
          <w:gridBefore w:val="1"/>
          <w:wBefore w:w="2268" w:type="dxa"/>
        </w:trPr>
        <w:tc>
          <w:tcPr>
            <w:tcW w:w="5400" w:type="dxa"/>
            <w:shd w:val="clear" w:color="auto" w:fill="E6E6E6"/>
          </w:tcPr>
          <w:p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:rsidR="00994DA8" w:rsidRDefault="00605B0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="00877D49">
              <w:rPr>
                <w:rFonts w:ascii="Arial" w:hAnsi="Arial" w:cs="Arial"/>
                <w:b/>
                <w:bCs/>
                <w:sz w:val="18"/>
              </w:rPr>
              <w:t xml:space="preserve">SF </w:t>
            </w:r>
            <w:r>
              <w:rPr>
                <w:rFonts w:ascii="Arial" w:hAnsi="Arial" w:cs="Arial"/>
                <w:b/>
                <w:bCs/>
                <w:sz w:val="18"/>
              </w:rPr>
              <w:t>ID#</w:t>
            </w:r>
          </w:p>
        </w:tc>
        <w:tc>
          <w:tcPr>
            <w:tcW w:w="1080" w:type="dxa"/>
            <w:shd w:val="clear" w:color="auto" w:fill="E6E6E6"/>
          </w:tcPr>
          <w:p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68" w:type="dxa"/>
            <w:shd w:val="clear" w:color="auto" w:fill="E6E6E6"/>
            <w:vAlign w:val="center"/>
          </w:tcPr>
          <w:p w:rsidR="00994DA8" w:rsidRDefault="00D64C6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Master’s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Candidate</w:t>
            </w:r>
          </w:p>
        </w:tc>
        <w:tc>
          <w:tcPr>
            <w:tcW w:w="5400" w:type="dxa"/>
            <w:vAlign w:val="center"/>
          </w:tcPr>
          <w:p w:rsidR="00994DA8" w:rsidRDefault="00994D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1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:rsidR="00994DA8" w:rsidRDefault="00605B0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417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- 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bookmarkStart w:id="2" w:name="Text23"/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vAlign w:val="center"/>
          </w:tcPr>
          <w:p w:rsidR="00994DA8" w:rsidRDefault="00D64C6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</w:t>
            </w:r>
          </w:p>
        </w:tc>
      </w:tr>
    </w:tbl>
    <w:p w:rsidR="00994DA8" w:rsidRDefault="00994D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8536"/>
      </w:tblGrid>
      <w:tr w:rsidR="00994DA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</w:t>
            </w:r>
          </w:p>
        </w:tc>
        <w:tc>
          <w:tcPr>
            <w:tcW w:w="8640" w:type="dxa"/>
            <w:vAlign w:val="center"/>
          </w:tcPr>
          <w:p w:rsidR="00994DA8" w:rsidRDefault="005F2255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Marine Science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</w:t>
            </w:r>
          </w:p>
        </w:tc>
        <w:tc>
          <w:tcPr>
            <w:tcW w:w="8640" w:type="dxa"/>
            <w:vAlign w:val="center"/>
          </w:tcPr>
          <w:p w:rsidR="00994DA8" w:rsidRDefault="007E28C6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Marine Science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640" w:type="dxa"/>
            <w:vAlign w:val="center"/>
          </w:tcPr>
          <w:p w:rsidR="00994DA8" w:rsidRDefault="00994DA8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:rsidR="00994DA8" w:rsidRDefault="00994DA8">
      <w:pPr>
        <w:rPr>
          <w:rFonts w:ascii="Arial" w:hAnsi="Arial" w:cs="Arial"/>
          <w:b/>
          <w:bCs/>
          <w:sz w:val="18"/>
        </w:rPr>
      </w:pPr>
    </w:p>
    <w:p w:rsidR="00994DA8" w:rsidRDefault="00994DA8">
      <w:pPr>
        <w:jc w:val="center"/>
        <w:rPr>
          <w:rFonts w:ascii="Arial" w:hAnsi="Arial" w:cs="Arial"/>
          <w:sz w:val="18"/>
        </w:rPr>
      </w:pPr>
    </w:p>
    <w:p w:rsidR="00994DA8" w:rsidRDefault="00994DA8">
      <w:pPr>
        <w:pStyle w:val="Caption"/>
        <w:spacing w:line="240" w:lineRule="auto"/>
      </w:pPr>
      <w:r>
        <w:t>Examining Committee</w:t>
      </w:r>
    </w:p>
    <w:p w:rsidR="00994DA8" w:rsidRDefault="00994DA8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4320"/>
      </w:tblGrid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shd w:val="pct10" w:color="000000" w:fill="FFFFFF"/>
            <w:vAlign w:val="center"/>
          </w:tcPr>
          <w:p w:rsidR="00994DA8" w:rsidRDefault="00994DA8">
            <w:pPr>
              <w:pStyle w:val="Heading3"/>
              <w:rPr>
                <w:sz w:val="18"/>
              </w:rPr>
            </w:pPr>
            <w:proofErr w:type="gramStart"/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>print or type clearly)</w:t>
            </w:r>
          </w:p>
        </w:tc>
        <w:tc>
          <w:tcPr>
            <w:tcW w:w="4320" w:type="dxa"/>
            <w:shd w:val="pct10" w:color="000000" w:fill="FFFFFF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vAlign w:val="center"/>
          </w:tcPr>
          <w:p w:rsidR="00994DA8" w:rsidRDefault="00994DA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 Major Professor</w:t>
            </w:r>
          </w:p>
          <w:p w:rsidR="00994DA8" w:rsidRDefault="00994DA8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vAlign w:val="center"/>
          </w:tcPr>
          <w:p w:rsidR="00994DA8" w:rsidRDefault="00994DA8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</w:rPr>
              <w:t xml:space="preserve">  Co-Major Professor</w:t>
            </w:r>
          </w:p>
          <w:p w:rsidR="00994DA8" w:rsidRDefault="00994DA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8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94DA8" w:rsidRDefault="00994DA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Defense held on</w:t>
            </w:r>
          </w:p>
          <w:p w:rsidR="00994DA8" w:rsidRDefault="00994DA8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(date)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Successful Defense Form signed (date)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DA8" w:rsidRDefault="00994DA8">
      <w:pPr>
        <w:spacing w:line="480" w:lineRule="auto"/>
        <w:jc w:val="both"/>
      </w:pPr>
    </w:p>
    <w:sectPr w:rsidR="00994DA8">
      <w:footerReference w:type="default" r:id="rId7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39" w:rsidRDefault="00BB5739">
      <w:r>
        <w:separator/>
      </w:r>
    </w:p>
  </w:endnote>
  <w:endnote w:type="continuationSeparator" w:id="0">
    <w:p w:rsidR="00BB5739" w:rsidRDefault="00BB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6E" w:rsidRDefault="00C2196E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39" w:rsidRDefault="00BB5739">
      <w:r>
        <w:separator/>
      </w:r>
    </w:p>
  </w:footnote>
  <w:footnote w:type="continuationSeparator" w:id="0">
    <w:p w:rsidR="00BB5739" w:rsidRDefault="00BB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D"/>
    <w:rsid w:val="00134F05"/>
    <w:rsid w:val="002F778A"/>
    <w:rsid w:val="00342E8E"/>
    <w:rsid w:val="005F2255"/>
    <w:rsid w:val="00603EE2"/>
    <w:rsid w:val="00605B0F"/>
    <w:rsid w:val="007A4175"/>
    <w:rsid w:val="007E28C6"/>
    <w:rsid w:val="00877D49"/>
    <w:rsid w:val="00896F50"/>
    <w:rsid w:val="00994DA8"/>
    <w:rsid w:val="00B64695"/>
    <w:rsid w:val="00BB5739"/>
    <w:rsid w:val="00C2196E"/>
    <w:rsid w:val="00D64C6C"/>
    <w:rsid w:val="00E64BA1"/>
    <w:rsid w:val="00E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DAEBB2-03AD-4F40-9E70-529043D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Francis, Samyntha</cp:lastModifiedBy>
  <cp:revision>2</cp:revision>
  <cp:lastPrinted>2000-08-14T18:22:00Z</cp:lastPrinted>
  <dcterms:created xsi:type="dcterms:W3CDTF">2018-10-26T19:57:00Z</dcterms:created>
  <dcterms:modified xsi:type="dcterms:W3CDTF">2018-10-26T19:57:00Z</dcterms:modified>
</cp:coreProperties>
</file>