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41" w:rsidRPr="00481DF9" w:rsidRDefault="002B7668" w:rsidP="007743F6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</w:rPr>
        <w:t>Thesis</w:t>
      </w:r>
      <w:r w:rsidR="000A07C3">
        <w:rPr>
          <w:b/>
          <w:sz w:val="24"/>
        </w:rPr>
        <w:t xml:space="preserve"> - Written</w:t>
      </w:r>
      <w:r w:rsidR="00D51F74">
        <w:rPr>
          <w:b/>
          <w:sz w:val="24"/>
        </w:rPr>
        <w:t xml:space="preserve"> </w:t>
      </w:r>
      <w:r w:rsidR="00DE2E7A">
        <w:rPr>
          <w:b/>
          <w:sz w:val="24"/>
        </w:rPr>
        <w:t>(Master of Science</w:t>
      </w:r>
      <w:r w:rsidR="008E0A90">
        <w:rPr>
          <w:b/>
          <w:sz w:val="24"/>
        </w:rPr>
        <w:t xml:space="preserve"> – Marine Science</w:t>
      </w:r>
      <w:r w:rsidR="00DE2E7A">
        <w:rPr>
          <w:b/>
          <w:sz w:val="24"/>
        </w:rPr>
        <w:t xml:space="preserve">) </w:t>
      </w:r>
      <w:r w:rsidR="00741241" w:rsidRPr="007743F6">
        <w:rPr>
          <w:b/>
          <w:sz w:val="24"/>
        </w:rPr>
        <w:t>Assessment Rating Scale</w:t>
      </w:r>
      <w:r w:rsidR="00857EC1">
        <w:rPr>
          <w:b/>
          <w:sz w:val="24"/>
        </w:rPr>
        <w:t xml:space="preserve"> – (M.S. Outcome 2)</w:t>
      </w:r>
    </w:p>
    <w:p w:rsidR="00481DF9" w:rsidRDefault="00481DF9" w:rsidP="000A07C3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R</w:t>
      </w:r>
      <w:r w:rsidRPr="00481DF9">
        <w:rPr>
          <w:sz w:val="20"/>
          <w:szCs w:val="20"/>
        </w:rPr>
        <w:t xml:space="preserve">anking will be based upon a </w:t>
      </w:r>
      <w:r w:rsidRPr="00481DF9">
        <w:rPr>
          <w:color w:val="000000"/>
          <w:sz w:val="20"/>
          <w:szCs w:val="20"/>
        </w:rPr>
        <w:t>five point scale (5 = Exemplary, 4 = Strong, 3 = Competent, 2 = Marginal, 1 = Unacceptable</w:t>
      </w:r>
      <w:r w:rsidRPr="00481DF9">
        <w:rPr>
          <w:sz w:val="20"/>
          <w:szCs w:val="20"/>
        </w:rPr>
        <w:t xml:space="preserve">).  The </w:t>
      </w:r>
      <w:bookmarkStart w:id="0" w:name="_GoBack"/>
      <w:r w:rsidRPr="00481DF9">
        <w:rPr>
          <w:sz w:val="20"/>
          <w:szCs w:val="20"/>
        </w:rPr>
        <w:t>minimum successful score will be “Competent” or better from a majority of the Committee, with no score being “Unacceptable”.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3"/>
        <w:gridCol w:w="2317"/>
      </w:tblGrid>
      <w:tr w:rsidR="00741241" w:rsidRPr="008A61E3" w:rsidTr="000A07C3">
        <w:trPr>
          <w:trHeight w:val="377"/>
        </w:trPr>
        <w:tc>
          <w:tcPr>
            <w:tcW w:w="8473" w:type="dxa"/>
          </w:tcPr>
          <w:bookmarkEnd w:id="0"/>
          <w:p w:rsidR="00741241" w:rsidRPr="008A61E3" w:rsidRDefault="00741241" w:rsidP="008A61E3">
            <w:pPr>
              <w:tabs>
                <w:tab w:val="left" w:pos="7946"/>
              </w:tabs>
              <w:spacing w:after="0"/>
              <w:rPr>
                <w:b/>
                <w:sz w:val="24"/>
              </w:rPr>
            </w:pPr>
            <w:r w:rsidRPr="008A61E3">
              <w:rPr>
                <w:b/>
                <w:sz w:val="24"/>
              </w:rPr>
              <w:t xml:space="preserve">Student: </w:t>
            </w:r>
          </w:p>
        </w:tc>
        <w:tc>
          <w:tcPr>
            <w:tcW w:w="2317" w:type="dxa"/>
          </w:tcPr>
          <w:p w:rsidR="00741241" w:rsidRPr="008A61E3" w:rsidRDefault="00741241" w:rsidP="008A61E3">
            <w:pPr>
              <w:spacing w:after="0"/>
              <w:rPr>
                <w:sz w:val="24"/>
              </w:rPr>
            </w:pPr>
            <w:r w:rsidRPr="008A61E3">
              <w:rPr>
                <w:sz w:val="24"/>
              </w:rPr>
              <w:t>Date:</w:t>
            </w:r>
          </w:p>
        </w:tc>
      </w:tr>
      <w:tr w:rsidR="00741241" w:rsidRPr="008A61E3" w:rsidTr="000A07C3">
        <w:tc>
          <w:tcPr>
            <w:tcW w:w="10790" w:type="dxa"/>
            <w:gridSpan w:val="2"/>
          </w:tcPr>
          <w:p w:rsidR="00741241" w:rsidRPr="008A61E3" w:rsidRDefault="00F767A0" w:rsidP="008A61E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</w:t>
            </w:r>
            <w:r w:rsidR="00741241" w:rsidRPr="008A61E3">
              <w:rPr>
                <w:b/>
                <w:sz w:val="24"/>
              </w:rPr>
              <w:t xml:space="preserve">: </w:t>
            </w:r>
          </w:p>
        </w:tc>
      </w:tr>
    </w:tbl>
    <w:p w:rsidR="003B3AED" w:rsidRPr="007743F6" w:rsidRDefault="003B3AED" w:rsidP="00C86B7D">
      <w:pPr>
        <w:spacing w:after="0"/>
        <w:rPr>
          <w:sz w:val="8"/>
        </w:rPr>
      </w:pPr>
    </w:p>
    <w:tbl>
      <w:tblPr>
        <w:tblW w:w="5000" w:type="pct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682"/>
        <w:gridCol w:w="683"/>
        <w:gridCol w:w="683"/>
        <w:gridCol w:w="685"/>
        <w:gridCol w:w="648"/>
        <w:gridCol w:w="3253"/>
      </w:tblGrid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</w:p>
        </w:tc>
        <w:tc>
          <w:tcPr>
            <w:tcW w:w="1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Rating</w:t>
            </w:r>
          </w:p>
        </w:tc>
        <w:tc>
          <w:tcPr>
            <w:tcW w:w="1506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</w:p>
        </w:tc>
      </w:tr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  <w:r w:rsidRPr="008A61E3">
              <w:rPr>
                <w:b/>
                <w:sz w:val="24"/>
              </w:rPr>
              <w:t>Thesis Sections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473B97" w:rsidRPr="008A61E3" w:rsidRDefault="00473B97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Exemplary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473B97" w:rsidRPr="008A61E3" w:rsidRDefault="0045134A" w:rsidP="008A61E3">
            <w:pPr>
              <w:spacing w:after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Strong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473B97" w:rsidRPr="008A61E3" w:rsidRDefault="0045134A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Competent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473B97" w:rsidRPr="008A61E3" w:rsidRDefault="0045134A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Marginal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Default="00473B97" w:rsidP="00473B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73B97" w:rsidRPr="00473B97" w:rsidRDefault="0045134A" w:rsidP="00473B97">
            <w:pPr>
              <w:spacing w:after="0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Unaccept</w:t>
            </w:r>
            <w:proofErr w:type="spellEnd"/>
            <w:r w:rsidR="00473B97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Comments</w:t>
            </w:r>
          </w:p>
        </w:tc>
      </w:tr>
    </w:tbl>
    <w:p w:rsidR="004B289A" w:rsidRPr="007743F6" w:rsidRDefault="004B289A" w:rsidP="00C86B7D">
      <w:pPr>
        <w:spacing w:after="0"/>
        <w:rPr>
          <w:sz w:val="6"/>
        </w:rPr>
      </w:pPr>
    </w:p>
    <w:p w:rsidR="00930A2A" w:rsidRPr="007743F6" w:rsidRDefault="00930A2A" w:rsidP="00C86B7D">
      <w:pPr>
        <w:spacing w:after="0"/>
        <w:rPr>
          <w:b/>
          <w:sz w:val="20"/>
          <w:szCs w:val="20"/>
        </w:rPr>
      </w:pPr>
      <w:r w:rsidRPr="007743F6">
        <w:rPr>
          <w:b/>
          <w:sz w:val="20"/>
          <w:szCs w:val="20"/>
        </w:rPr>
        <w:t>Abstract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684"/>
        <w:gridCol w:w="686"/>
        <w:gridCol w:w="685"/>
        <w:gridCol w:w="686"/>
        <w:gridCol w:w="649"/>
        <w:gridCol w:w="3238"/>
      </w:tblGrid>
      <w:tr w:rsidR="00473B97" w:rsidRPr="00BC6358">
        <w:tc>
          <w:tcPr>
            <w:tcW w:w="4248" w:type="dxa"/>
            <w:vAlign w:val="bottom"/>
          </w:tcPr>
          <w:p w:rsidR="00473B97" w:rsidRPr="00BC6358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358">
              <w:rPr>
                <w:rFonts w:ascii="Times New Roman" w:hAnsi="Times New Roman"/>
                <w:sz w:val="16"/>
                <w:szCs w:val="16"/>
              </w:rPr>
              <w:t xml:space="preserve">Abstract contains a concise </w:t>
            </w:r>
            <w:r w:rsidR="00611AB6" w:rsidRPr="00BC6358">
              <w:rPr>
                <w:rFonts w:ascii="Times New Roman" w:hAnsi="Times New Roman"/>
                <w:sz w:val="16"/>
                <w:szCs w:val="16"/>
              </w:rPr>
              <w:t>statement of the problem, significance of the study, and general description of the objectives and research approach</w:t>
            </w:r>
            <w:r w:rsidRPr="00BC635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BC6358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BC6358" w:rsidRDefault="00C86B7D" w:rsidP="005F418F">
      <w:pPr>
        <w:spacing w:after="0"/>
        <w:rPr>
          <w:b/>
          <w:sz w:val="20"/>
          <w:szCs w:val="20"/>
        </w:rPr>
      </w:pPr>
      <w:r w:rsidRPr="00BC6358">
        <w:rPr>
          <w:b/>
          <w:sz w:val="20"/>
          <w:szCs w:val="20"/>
        </w:rPr>
        <w:t>Introduction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BC6358">
        <w:tc>
          <w:tcPr>
            <w:tcW w:w="4248" w:type="dxa"/>
            <w:vAlign w:val="bottom"/>
          </w:tcPr>
          <w:p w:rsidR="00473B97" w:rsidRPr="00BC6358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358">
              <w:rPr>
                <w:rFonts w:ascii="Times New Roman" w:hAnsi="Times New Roman"/>
                <w:sz w:val="16"/>
                <w:szCs w:val="16"/>
              </w:rPr>
              <w:t>The purpose of the study is described in a logical, explicit manner.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BC6358">
        <w:tc>
          <w:tcPr>
            <w:tcW w:w="4248" w:type="dxa"/>
            <w:vAlign w:val="bottom"/>
          </w:tcPr>
          <w:p w:rsidR="00473B97" w:rsidRPr="00BC6358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358">
              <w:rPr>
                <w:rFonts w:ascii="Times New Roman" w:hAnsi="Times New Roman"/>
                <w:sz w:val="16"/>
                <w:szCs w:val="16"/>
              </w:rPr>
              <w:t>Clearly demonstrates that the focus of the study is on a significant problem that is worthy of study.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BC6358">
        <w:tc>
          <w:tcPr>
            <w:tcW w:w="4248" w:type="dxa"/>
            <w:vAlign w:val="bottom"/>
          </w:tcPr>
          <w:p w:rsidR="00473B97" w:rsidRPr="00BC6358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358">
              <w:rPr>
                <w:rFonts w:ascii="Times New Roman" w:hAnsi="Times New Roman"/>
                <w:sz w:val="16"/>
                <w:szCs w:val="16"/>
              </w:rPr>
              <w:t>The nature of the study, specific research question, hypotheses or research objectives are briefly and clearly described.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BC6358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FF1AB1" w:rsidRDefault="00C86B7D" w:rsidP="005F418F">
      <w:pPr>
        <w:spacing w:after="0"/>
        <w:rPr>
          <w:b/>
          <w:sz w:val="20"/>
          <w:szCs w:val="16"/>
        </w:rPr>
      </w:pPr>
      <w:r w:rsidRPr="00FF1AB1">
        <w:rPr>
          <w:b/>
          <w:sz w:val="20"/>
          <w:szCs w:val="16"/>
        </w:rPr>
        <w:t>Literature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683"/>
        <w:gridCol w:w="684"/>
        <w:gridCol w:w="683"/>
        <w:gridCol w:w="684"/>
        <w:gridCol w:w="647"/>
        <w:gridCol w:w="3227"/>
      </w:tblGrid>
      <w:tr w:rsidR="00473B97" w:rsidRPr="00BC6358">
        <w:tc>
          <w:tcPr>
            <w:tcW w:w="4248" w:type="dxa"/>
            <w:vAlign w:val="bottom"/>
          </w:tcPr>
          <w:p w:rsidR="00473B97" w:rsidRPr="00FF1AB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The content of the review is drawn from acceptable peer-reviewed journals or sound academic journals or there is justification for using other sources.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F704CC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BC6358">
        <w:tc>
          <w:tcPr>
            <w:tcW w:w="4248" w:type="dxa"/>
            <w:vAlign w:val="bottom"/>
          </w:tcPr>
          <w:p w:rsidR="00473B97" w:rsidRPr="00FF1AB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The review is an integrated, critical essay on the most relevant and current published knowledge on the topic. The review is organized around major ideas or themes.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F704CC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BC6358">
        <w:tc>
          <w:tcPr>
            <w:tcW w:w="4248" w:type="dxa"/>
            <w:vAlign w:val="bottom"/>
          </w:tcPr>
          <w:p w:rsidR="00473B97" w:rsidRPr="00FF1AB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The review of related research and literature is clearly related to the research questions, hypothesis, or objectives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F704CC" w:rsidRPr="00BC6358">
        <w:tc>
          <w:tcPr>
            <w:tcW w:w="4248" w:type="dxa"/>
            <w:vAlign w:val="bottom"/>
          </w:tcPr>
          <w:p w:rsidR="00F704CC" w:rsidRPr="00FF1AB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The review of related research and literature includes:</w:t>
            </w:r>
          </w:p>
          <w:p w:rsidR="00F704CC" w:rsidRPr="00FF1AB1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Comparisons/contrasts of different points of view or different research outcomes</w:t>
            </w:r>
          </w:p>
          <w:p w:rsidR="00F704CC" w:rsidRPr="00FF1AB1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AB1">
              <w:rPr>
                <w:rFonts w:ascii="Times New Roman" w:hAnsi="Times New Roman"/>
                <w:sz w:val="16"/>
                <w:szCs w:val="16"/>
              </w:rPr>
              <w:t>Relationship of the study to previous research</w:t>
            </w:r>
          </w:p>
        </w:tc>
        <w:tc>
          <w:tcPr>
            <w:tcW w:w="697" w:type="dxa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F704CC" w:rsidRPr="00BC6358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BC6358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FF1AB1" w:rsidRDefault="007743F6" w:rsidP="005F418F">
      <w:pPr>
        <w:spacing w:after="0"/>
        <w:rPr>
          <w:b/>
          <w:sz w:val="20"/>
          <w:szCs w:val="16"/>
        </w:rPr>
      </w:pPr>
      <w:r w:rsidRPr="00FF1AB1">
        <w:rPr>
          <w:b/>
          <w:sz w:val="20"/>
          <w:szCs w:val="16"/>
        </w:rPr>
        <w:t>M</w:t>
      </w:r>
      <w:r w:rsidR="00C86B7D" w:rsidRPr="00FF1AB1">
        <w:rPr>
          <w:b/>
          <w:sz w:val="20"/>
          <w:szCs w:val="16"/>
        </w:rPr>
        <w:t>ethodology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BC6358">
        <w:tc>
          <w:tcPr>
            <w:tcW w:w="4248" w:type="dxa"/>
            <w:vAlign w:val="bottom"/>
          </w:tcPr>
          <w:p w:rsidR="00473B97" w:rsidRPr="004B5C40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C40">
              <w:rPr>
                <w:rFonts w:ascii="Times New Roman" w:hAnsi="Times New Roman"/>
                <w:sz w:val="16"/>
                <w:szCs w:val="16"/>
              </w:rPr>
              <w:t xml:space="preserve">The Introduction describes how the research design derives logically from the </w:t>
            </w:r>
            <w:r w:rsidR="00C56A8B" w:rsidRPr="004B5C40">
              <w:rPr>
                <w:rFonts w:ascii="Times New Roman" w:hAnsi="Times New Roman"/>
                <w:sz w:val="16"/>
                <w:szCs w:val="16"/>
              </w:rPr>
              <w:t>stated problem</w:t>
            </w:r>
            <w:r w:rsidRPr="004B5C4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77077F" w:rsidRPr="00BC6358">
        <w:tc>
          <w:tcPr>
            <w:tcW w:w="4248" w:type="dxa"/>
            <w:vAlign w:val="bottom"/>
          </w:tcPr>
          <w:p w:rsidR="0077077F" w:rsidRPr="004B5C40" w:rsidRDefault="0077077F" w:rsidP="0077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C40">
              <w:rPr>
                <w:rFonts w:ascii="Times New Roman" w:hAnsi="Times New Roman"/>
                <w:sz w:val="16"/>
                <w:szCs w:val="16"/>
              </w:rPr>
              <w:t>The sample collection process and rationale are clearly defined.</w:t>
            </w: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77077F" w:rsidRPr="00BC6358">
        <w:tc>
          <w:tcPr>
            <w:tcW w:w="4248" w:type="dxa"/>
            <w:vAlign w:val="bottom"/>
          </w:tcPr>
          <w:p w:rsidR="0077077F" w:rsidRPr="004B5C40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C40">
              <w:rPr>
                <w:rFonts w:ascii="Times New Roman" w:hAnsi="Times New Roman"/>
                <w:sz w:val="16"/>
                <w:szCs w:val="16"/>
              </w:rPr>
              <w:t xml:space="preserve">The process by which the data </w:t>
            </w:r>
            <w:r w:rsidR="00FF1AB1" w:rsidRPr="004B5C40">
              <w:rPr>
                <w:rFonts w:ascii="Times New Roman" w:hAnsi="Times New Roman"/>
                <w:sz w:val="16"/>
                <w:szCs w:val="16"/>
              </w:rPr>
              <w:t>were</w:t>
            </w:r>
            <w:r w:rsidRPr="004B5C40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EC42DC" w:rsidRPr="004B5C40">
              <w:rPr>
                <w:rFonts w:ascii="Times New Roman" w:hAnsi="Times New Roman"/>
                <w:sz w:val="16"/>
                <w:szCs w:val="16"/>
              </w:rPr>
              <w:t>enerated and treated</w:t>
            </w:r>
            <w:r w:rsidRPr="004B5C40">
              <w:rPr>
                <w:rFonts w:ascii="Times New Roman" w:hAnsi="Times New Roman"/>
                <w:sz w:val="16"/>
                <w:szCs w:val="16"/>
              </w:rPr>
              <w:t xml:space="preserve"> is clearly described.</w:t>
            </w: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77077F" w:rsidRPr="00BC6358">
        <w:tc>
          <w:tcPr>
            <w:tcW w:w="4248" w:type="dxa"/>
            <w:vAlign w:val="bottom"/>
          </w:tcPr>
          <w:p w:rsidR="0077077F" w:rsidRPr="004B5C40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5C40">
              <w:rPr>
                <w:rFonts w:ascii="Times New Roman" w:hAnsi="Times New Roman"/>
                <w:sz w:val="16"/>
                <w:szCs w:val="16"/>
              </w:rPr>
              <w:t xml:space="preserve">How and when the data were </w:t>
            </w:r>
            <w:r w:rsidR="008F7E05">
              <w:rPr>
                <w:rFonts w:ascii="Times New Roman" w:hAnsi="Times New Roman"/>
                <w:sz w:val="16"/>
                <w:szCs w:val="16"/>
              </w:rPr>
              <w:t xml:space="preserve">collected and </w:t>
            </w:r>
            <w:r w:rsidRPr="004B5C40">
              <w:rPr>
                <w:rFonts w:ascii="Times New Roman" w:hAnsi="Times New Roman"/>
                <w:sz w:val="16"/>
                <w:szCs w:val="16"/>
              </w:rPr>
              <w:t>analyzed is articulated.</w:t>
            </w: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BC6358" w:rsidRDefault="0077077F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C86B7D" w:rsidRPr="00BC6358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4B5C40" w:rsidRDefault="006F220C" w:rsidP="005F418F">
      <w:pPr>
        <w:spacing w:after="0"/>
        <w:rPr>
          <w:b/>
          <w:sz w:val="20"/>
          <w:szCs w:val="16"/>
        </w:rPr>
      </w:pPr>
      <w:r w:rsidRPr="004B5C40">
        <w:rPr>
          <w:b/>
          <w:sz w:val="20"/>
          <w:szCs w:val="16"/>
        </w:rPr>
        <w:t>Results</w:t>
      </w:r>
      <w:r w:rsidR="0049172A" w:rsidRPr="004B5C40">
        <w:rPr>
          <w:b/>
          <w:sz w:val="20"/>
          <w:szCs w:val="16"/>
        </w:rPr>
        <w:t xml:space="preserve"> and Discussion</w:t>
      </w:r>
      <w:r w:rsidR="00D747A2">
        <w:rPr>
          <w:b/>
          <w:sz w:val="20"/>
          <w:szCs w:val="16"/>
        </w:rPr>
        <w:t xml:space="preserve"> (Separate Sections)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BC6358">
        <w:tc>
          <w:tcPr>
            <w:tcW w:w="4248" w:type="dxa"/>
            <w:vAlign w:val="bottom"/>
          </w:tcPr>
          <w:p w:rsidR="00473B97" w:rsidRPr="00EE39CD" w:rsidRDefault="006F220C" w:rsidP="00481D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39CD">
              <w:rPr>
                <w:rFonts w:ascii="Times New Roman" w:hAnsi="Times New Roman"/>
                <w:sz w:val="16"/>
                <w:szCs w:val="16"/>
              </w:rPr>
              <w:t>The results</w:t>
            </w:r>
            <w:r w:rsidR="00481DF9"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473B97" w:rsidRPr="00EE39CD">
              <w:rPr>
                <w:rFonts w:ascii="Times New Roman" w:hAnsi="Times New Roman"/>
                <w:sz w:val="16"/>
                <w:szCs w:val="16"/>
              </w:rPr>
              <w:t>uild</w:t>
            </w:r>
            <w:r w:rsidR="00481DF9">
              <w:rPr>
                <w:rFonts w:ascii="Times New Roman" w:hAnsi="Times New Roman"/>
                <w:sz w:val="16"/>
                <w:szCs w:val="16"/>
              </w:rPr>
              <w:t xml:space="preserve"> logically from the problem and</w:t>
            </w:r>
            <w:r w:rsidR="00473B97" w:rsidRPr="00EE39CD">
              <w:rPr>
                <w:rFonts w:ascii="Times New Roman" w:hAnsi="Times New Roman"/>
                <w:sz w:val="16"/>
                <w:szCs w:val="16"/>
              </w:rPr>
              <w:t xml:space="preserve"> research design, and</w:t>
            </w:r>
            <w:r w:rsidR="00481DF9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="00473B97" w:rsidRPr="00EE39CD">
              <w:rPr>
                <w:rFonts w:ascii="Times New Roman" w:hAnsi="Times New Roman"/>
                <w:sz w:val="16"/>
                <w:szCs w:val="16"/>
              </w:rPr>
              <w:t>re presented in a manner that addresses the research questions.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811F64" w:rsidRPr="00BC6358">
        <w:tc>
          <w:tcPr>
            <w:tcW w:w="4248" w:type="dxa"/>
            <w:vAlign w:val="bottom"/>
          </w:tcPr>
          <w:p w:rsidR="00811F64" w:rsidRPr="00EE39CD" w:rsidRDefault="00811F64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39CD">
              <w:rPr>
                <w:rFonts w:ascii="Times New Roman" w:hAnsi="Times New Roman"/>
                <w:sz w:val="16"/>
                <w:szCs w:val="16"/>
              </w:rPr>
              <w:t>A detailed discussion of the results logically explains the data collected.</w:t>
            </w:r>
          </w:p>
        </w:tc>
        <w:tc>
          <w:tcPr>
            <w:tcW w:w="697" w:type="dxa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811F64" w:rsidRPr="00BC6358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BC6358">
        <w:tc>
          <w:tcPr>
            <w:tcW w:w="4248" w:type="dxa"/>
            <w:vAlign w:val="bottom"/>
          </w:tcPr>
          <w:p w:rsidR="00473B97" w:rsidRPr="00EE39CD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39CD">
              <w:rPr>
                <w:rFonts w:ascii="Times New Roman" w:hAnsi="Times New Roman"/>
                <w:sz w:val="16"/>
                <w:szCs w:val="16"/>
              </w:rPr>
              <w:t>Pat</w:t>
            </w:r>
            <w:r w:rsidR="00481DF9">
              <w:rPr>
                <w:rFonts w:ascii="Times New Roman" w:hAnsi="Times New Roman"/>
                <w:sz w:val="16"/>
                <w:szCs w:val="16"/>
              </w:rPr>
              <w:t xml:space="preserve">terns and relationships </w:t>
            </w:r>
            <w:r w:rsidRPr="00EE39CD">
              <w:rPr>
                <w:rFonts w:ascii="Times New Roman" w:hAnsi="Times New Roman"/>
                <w:sz w:val="16"/>
                <w:szCs w:val="16"/>
              </w:rPr>
              <w:t>described as findings are supported by the data. All salient data are accounted for in the findings.</w:t>
            </w: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C6358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C86B7D" w:rsidRPr="00BC6358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190285" w:rsidRDefault="00C86B7D" w:rsidP="005F418F">
      <w:pPr>
        <w:spacing w:after="0"/>
        <w:rPr>
          <w:b/>
          <w:sz w:val="20"/>
          <w:szCs w:val="16"/>
        </w:rPr>
      </w:pPr>
      <w:r w:rsidRPr="00190285">
        <w:rPr>
          <w:b/>
          <w:sz w:val="20"/>
          <w:szCs w:val="16"/>
        </w:rPr>
        <w:t>Conclusions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6F220C" w:rsidRPr="00190285">
        <w:tc>
          <w:tcPr>
            <w:tcW w:w="4248" w:type="dxa"/>
            <w:vAlign w:val="bottom"/>
          </w:tcPr>
          <w:p w:rsidR="006F220C" w:rsidRPr="00190285" w:rsidRDefault="006F220C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Provides a brief summary of the research findings that can be drawn from the study.</w:t>
            </w:r>
          </w:p>
        </w:tc>
        <w:tc>
          <w:tcPr>
            <w:tcW w:w="697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220C" w:rsidRPr="00190285">
        <w:tc>
          <w:tcPr>
            <w:tcW w:w="4248" w:type="dxa"/>
            <w:vAlign w:val="bottom"/>
          </w:tcPr>
          <w:p w:rsidR="006F220C" w:rsidRPr="00190285" w:rsidRDefault="006F220C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Contains implications of the study and articulates the need for future research.</w:t>
            </w:r>
          </w:p>
        </w:tc>
        <w:tc>
          <w:tcPr>
            <w:tcW w:w="697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6F220C" w:rsidRPr="00190285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BC6358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190285" w:rsidRDefault="00C86B7D" w:rsidP="005F418F">
      <w:pPr>
        <w:spacing w:after="0"/>
        <w:rPr>
          <w:b/>
          <w:sz w:val="20"/>
          <w:szCs w:val="16"/>
        </w:rPr>
      </w:pPr>
      <w:r w:rsidRPr="00190285">
        <w:rPr>
          <w:b/>
          <w:sz w:val="20"/>
          <w:szCs w:val="16"/>
        </w:rPr>
        <w:t>Holistic Assessments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684"/>
        <w:gridCol w:w="685"/>
        <w:gridCol w:w="684"/>
        <w:gridCol w:w="685"/>
        <w:gridCol w:w="648"/>
        <w:gridCol w:w="3235"/>
      </w:tblGrid>
      <w:tr w:rsidR="00473B97" w:rsidRPr="00190285">
        <w:tc>
          <w:tcPr>
            <w:tcW w:w="4248" w:type="dxa"/>
            <w:vAlign w:val="bottom"/>
          </w:tcPr>
          <w:p w:rsidR="00473B97" w:rsidRPr="00190285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The thesis:</w:t>
            </w:r>
          </w:p>
          <w:p w:rsidR="00473B97" w:rsidRPr="00190285" w:rsidRDefault="00473B97" w:rsidP="008A61E3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follows a standard form and has a professional scholarly appearance</w:t>
            </w: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190285">
        <w:tc>
          <w:tcPr>
            <w:tcW w:w="4248" w:type="dxa"/>
            <w:vAlign w:val="bottom"/>
          </w:tcPr>
          <w:p w:rsidR="00473B97" w:rsidRPr="00190285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is written with correct grammar, punctuation and spelling</w:t>
            </w: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190285">
        <w:tc>
          <w:tcPr>
            <w:tcW w:w="4248" w:type="dxa"/>
            <w:vAlign w:val="bottom"/>
          </w:tcPr>
          <w:p w:rsidR="00473B97" w:rsidRPr="00190285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includes appropriate citations</w:t>
            </w: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190285">
        <w:tc>
          <w:tcPr>
            <w:tcW w:w="4248" w:type="dxa"/>
            <w:vAlign w:val="bottom"/>
          </w:tcPr>
          <w:p w:rsidR="00473B97" w:rsidRPr="00190285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is written in a scholarly language that is clear and precise</w:t>
            </w: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190285">
        <w:tc>
          <w:tcPr>
            <w:tcW w:w="4248" w:type="dxa"/>
            <w:vAlign w:val="bottom"/>
          </w:tcPr>
          <w:p w:rsidR="00473B97" w:rsidRPr="00190285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190285">
              <w:rPr>
                <w:rFonts w:ascii="Times New Roman" w:hAnsi="Times New Roman"/>
                <w:sz w:val="16"/>
                <w:szCs w:val="16"/>
              </w:rPr>
              <w:t>is logically organized</w:t>
            </w: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190285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3AED" w:rsidRDefault="003B3AED" w:rsidP="00481DF9"/>
    <w:sectPr w:rsidR="003B3AED" w:rsidSect="008F7E0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37"/>
    <w:multiLevelType w:val="hybridMultilevel"/>
    <w:tmpl w:val="CF94FB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6F85"/>
    <w:multiLevelType w:val="hybridMultilevel"/>
    <w:tmpl w:val="CDA242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161B7"/>
    <w:multiLevelType w:val="hybridMultilevel"/>
    <w:tmpl w:val="5F5E0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64829"/>
    <w:multiLevelType w:val="hybridMultilevel"/>
    <w:tmpl w:val="09323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F34"/>
    <w:multiLevelType w:val="hybridMultilevel"/>
    <w:tmpl w:val="EDAA1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DB9"/>
    <w:multiLevelType w:val="hybridMultilevel"/>
    <w:tmpl w:val="CC5EF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E56"/>
    <w:multiLevelType w:val="hybridMultilevel"/>
    <w:tmpl w:val="25F48C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F55F1"/>
    <w:multiLevelType w:val="hybridMultilevel"/>
    <w:tmpl w:val="76DC3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07583"/>
    <w:rsid w:val="000340B9"/>
    <w:rsid w:val="0003603A"/>
    <w:rsid w:val="000716F3"/>
    <w:rsid w:val="000A07C3"/>
    <w:rsid w:val="000A20D7"/>
    <w:rsid w:val="00190285"/>
    <w:rsid w:val="001B1515"/>
    <w:rsid w:val="001B1F3F"/>
    <w:rsid w:val="001D73E9"/>
    <w:rsid w:val="001E1BD5"/>
    <w:rsid w:val="002466BF"/>
    <w:rsid w:val="002B7668"/>
    <w:rsid w:val="002F1302"/>
    <w:rsid w:val="002F7579"/>
    <w:rsid w:val="003A2EC4"/>
    <w:rsid w:val="003B3AED"/>
    <w:rsid w:val="0045134A"/>
    <w:rsid w:val="00473B97"/>
    <w:rsid w:val="00481DF9"/>
    <w:rsid w:val="0049172A"/>
    <w:rsid w:val="004B289A"/>
    <w:rsid w:val="004B5C40"/>
    <w:rsid w:val="004C00C6"/>
    <w:rsid w:val="005302CD"/>
    <w:rsid w:val="005373EA"/>
    <w:rsid w:val="005972FD"/>
    <w:rsid w:val="005F418F"/>
    <w:rsid w:val="00611AB6"/>
    <w:rsid w:val="006675E1"/>
    <w:rsid w:val="00676813"/>
    <w:rsid w:val="006D2472"/>
    <w:rsid w:val="006E7959"/>
    <w:rsid w:val="006F220C"/>
    <w:rsid w:val="00700DD4"/>
    <w:rsid w:val="00741241"/>
    <w:rsid w:val="00746197"/>
    <w:rsid w:val="0077077F"/>
    <w:rsid w:val="007743F6"/>
    <w:rsid w:val="007B2372"/>
    <w:rsid w:val="007C48D5"/>
    <w:rsid w:val="007E20A5"/>
    <w:rsid w:val="007E2A9B"/>
    <w:rsid w:val="007F1759"/>
    <w:rsid w:val="008112A2"/>
    <w:rsid w:val="00811F64"/>
    <w:rsid w:val="00857EC1"/>
    <w:rsid w:val="00872BBE"/>
    <w:rsid w:val="008A61E3"/>
    <w:rsid w:val="008C5547"/>
    <w:rsid w:val="008E0A90"/>
    <w:rsid w:val="008F58DF"/>
    <w:rsid w:val="008F7E05"/>
    <w:rsid w:val="009044F0"/>
    <w:rsid w:val="00930A2A"/>
    <w:rsid w:val="00A06189"/>
    <w:rsid w:val="00A46747"/>
    <w:rsid w:val="00AA0123"/>
    <w:rsid w:val="00AB10F8"/>
    <w:rsid w:val="00B02459"/>
    <w:rsid w:val="00BC5EA1"/>
    <w:rsid w:val="00BC6358"/>
    <w:rsid w:val="00BD5855"/>
    <w:rsid w:val="00C07702"/>
    <w:rsid w:val="00C07B07"/>
    <w:rsid w:val="00C56A8B"/>
    <w:rsid w:val="00C60BB8"/>
    <w:rsid w:val="00C86B7D"/>
    <w:rsid w:val="00D51F74"/>
    <w:rsid w:val="00D57035"/>
    <w:rsid w:val="00D747A2"/>
    <w:rsid w:val="00D7517A"/>
    <w:rsid w:val="00DE2E7A"/>
    <w:rsid w:val="00EA20BC"/>
    <w:rsid w:val="00EC42DC"/>
    <w:rsid w:val="00EE39CD"/>
    <w:rsid w:val="00EF59E3"/>
    <w:rsid w:val="00F6188E"/>
    <w:rsid w:val="00F704CC"/>
    <w:rsid w:val="00F767A0"/>
    <w:rsid w:val="00F8010A"/>
    <w:rsid w:val="00FB2D2A"/>
    <w:rsid w:val="00FC4E85"/>
    <w:rsid w:val="00FE1FAC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3C2719"/>
  <w15:chartTrackingRefBased/>
  <w15:docId w15:val="{09D4954A-A398-434C-8B05-D81CFDF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48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Assessment Rating Scale</vt:lpstr>
    </vt:vector>
  </TitlesOfParts>
  <Company> 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Assessment Rating Scale</dc:title>
  <dc:subject/>
  <dc:creator>Dawna Ishler</dc:creator>
  <cp:keywords/>
  <dc:description/>
  <cp:lastModifiedBy>Francis, Samyntha</cp:lastModifiedBy>
  <cp:revision>2</cp:revision>
  <cp:lastPrinted>2009-01-23T13:37:00Z</cp:lastPrinted>
  <dcterms:created xsi:type="dcterms:W3CDTF">2018-10-26T20:12:00Z</dcterms:created>
  <dcterms:modified xsi:type="dcterms:W3CDTF">2018-10-26T20:12:00Z</dcterms:modified>
</cp:coreProperties>
</file>